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5F" w:rsidRPr="007E6C5F" w:rsidRDefault="007E6C5F" w:rsidP="007E6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«Теория и практика определения стоимости пусконаладочных работ систем вентиляции и кондиционирования»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работе семинара, посвященного составлению сметной документации на пусконаладочные работы систем вентиляции и кондиционирования в современных условиях автоматизации сметно-экономических расчетов.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семинара включает следующие вопросы: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ценообразования и сметного нормирования ПНР.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составления исходных данных для расчета локальных смет на ПНР систем вентиляции и кондиционирования 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отдельным 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Сборника</w:t>
      </w: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ФЕРп2001-3 «Системы вентиляции и кондиционирования воздуха»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определения количества сечений по проекту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испытаний эффективности систем вентиляции и кондиционирования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ПНР систем вентиляции и кондиционирования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определения стоимости ПНР (краткое изложение процедур измерений)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приборы при проведении ПНР, перечень приборов с данными о проверке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при проведении ПНР</w:t>
      </w:r>
    </w:p>
    <w:p w:rsidR="007E6C5F" w:rsidRP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при проведении ПНР систем вентиляции и кондиционирования</w:t>
      </w:r>
    </w:p>
    <w:p w:rsid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оформления сметной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C5F" w:rsidRDefault="007E6C5F" w:rsidP="007E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Default="007E6C5F" w:rsidP="007E6C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2,5 – 3 часа</w:t>
      </w:r>
    </w:p>
    <w:p w:rsid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5F" w:rsidRPr="007E6C5F" w:rsidRDefault="007E6C5F" w:rsidP="007E6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«Теория и практика определения стоимости пусконаладочных работ»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работе семинара, посвященного составлению сметной документации на пусконаладочные работы в современных условиях автоматизации сметно-экономических расчетов.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 семинаре будут затронуты следующие вопросы: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ценообразования и сметного нормирования ПНР.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составления исходных данных для расчета локальных смет на ПНР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определения сметной стоимости ПНР по АСУТП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положениям Сборника ФЕР</w:t>
      </w: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п-2001-02</w:t>
      </w:r>
    </w:p>
    <w:p w:rsidR="007E6C5F" w:rsidRP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определения общего количества каналов</w:t>
      </w:r>
    </w:p>
    <w:p w:rsid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оформления сметной документации</w:t>
      </w:r>
    </w:p>
    <w:p w:rsidR="007E6C5F" w:rsidRDefault="007E6C5F" w:rsidP="007E6C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</w:p>
    <w:p w:rsidR="007E6C5F" w:rsidRPr="007E6C5F" w:rsidRDefault="007E6C5F" w:rsidP="007E6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«Формирование сметной документации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на устройство слаботочных систем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в СНБ-2001»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работе семинара, посвященного составлению сметной документации на монтаж слаботочных систем с применением сметно-нормативной базы ФЕР в современных условиях автоматизации сметно-экономических расчетов.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семинаре будут рассматриваться следующие вопросы: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сметного нормирования и ценообразования при выполнении монтажных работ.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состав расценок на монтаж слаботочных систем.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слаботочный систем.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проектирования и устройства слаботочных систем с дискретными и аналоговыми каналами.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смет на монтаж систем сигнализации, видеонаблюдения и пожаротушения.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накладных расходов и сметной прибыли.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правомерность начисления дополнительных затрат связанных с производством работ в зимнее время.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фактической текущей сметной стоимости используемых материалов.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сметной стоимости оборудования.</w:t>
      </w:r>
    </w:p>
    <w:p w:rsid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аспекты формирования сметной документации на слаботочные системы с использованием комплексов автоматизации составления сметной документации.</w:t>
      </w:r>
    </w:p>
    <w:p w:rsid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32" w:rsidRDefault="007E6C5F">
      <w:r>
        <w:t>3 часа</w:t>
      </w:r>
    </w:p>
    <w:p w:rsidR="007E6C5F" w:rsidRPr="007E6C5F" w:rsidRDefault="007E6C5F" w:rsidP="007E6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Семинар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«Формирование сметной документации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монтаж и пусконаладочные работы электротехнических устройств </w:t>
      </w:r>
      <w:r w:rsidRPr="007E6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СНБ-2001»</w:t>
      </w:r>
    </w:p>
    <w:p w:rsid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электротехники.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Существующая система сметного нормирования и ценообразования при выполнении монтажных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пусконаладочных </w:t>
      </w: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электротехнических устройств</w:t>
      </w: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C5F" w:rsidRDefault="007E6C5F" w:rsidP="00263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смет.</w:t>
      </w:r>
    </w:p>
    <w:p w:rsidR="007E6C5F" w:rsidRP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сметной стоимости оборудования.</w:t>
      </w:r>
    </w:p>
    <w:p w:rsidR="007E6C5F" w:rsidRPr="007E6C5F" w:rsidRDefault="007E6C5F" w:rsidP="005719A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аспекты формирования сметной документации </w:t>
      </w:r>
    </w:p>
    <w:p w:rsidR="007E6C5F" w:rsidRDefault="007E6C5F" w:rsidP="007E6C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Default="007E6C5F" w:rsidP="007E6C5F">
      <w:pPr>
        <w:spacing w:before="100" w:beforeAutospacing="1" w:after="100" w:afterAutospacing="1" w:line="240" w:lineRule="auto"/>
        <w:ind w:left="360"/>
      </w:pPr>
      <w:r>
        <w:t>10 часов. (2 дня)</w:t>
      </w:r>
    </w:p>
    <w:p w:rsidR="007E6C5F" w:rsidRDefault="007E6C5F" w:rsidP="007E6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6C5F" w:rsidRPr="007E6C5F" w:rsidRDefault="007E6C5F" w:rsidP="007E6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"Составление смет по АСУ ТП, ПНР и Слаботочные системы"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 курс для подготовки инженеров-сметчиков, занимающихся составлением смет на пусконаладочные работы по слаботочным системам, АСУ ТП и предшествующим им работам. Данный курс даёт представление как о специфике самих работ по монтажу и </w:t>
      </w:r>
      <w:proofErr w:type="spellStart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пусконаладке</w:t>
      </w:r>
      <w:proofErr w:type="spellEnd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АСУ ТП, так и об особенности составления сет на эти виды работ.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курса: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Занятие 1.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нормативно-правовых актов (НПА) и прочих документов в области ценообразования и сметного нормирования для составления смет на электротехнические работы, вентиляцию и кондиционирование, слаботочные системы, автоматизированные системы управления технологическим процессом (АСУ ТП) и пусконаладочные работы (ПНР) по этим видам работ.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 (</w:t>
      </w:r>
      <w:r w:rsidRPr="007E6C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определения,начиная со школьного курса физики</w:t>
      </w: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Элементная база электротехнических устройств (термины и определения) с привязкой к наименованию расценок на монтаж и ПНР,  материальным ресурсам и оборудованию (МР, Об.) в ФЕР.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Релейная защита и автоматика: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</w:t>
      </w:r>
    </w:p>
    <w:p w:rsidR="007E6C5F" w:rsidRPr="007E6C5F" w:rsidRDefault="007E6C5F" w:rsidP="007E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Занятие 2.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слаботочных систем.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 кабельные системы (СКС):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вычислительные сети (ЛВС):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Охранно-пожарная сигнализация (ОПС):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</w:t>
      </w:r>
      <w:proofErr w:type="spellStart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укреплённость</w:t>
      </w:r>
      <w:proofErr w:type="spellEnd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(интегрированные) системы безопасности объектов.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передачи извещений (СПИ):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пожаротушения: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вентиляции, кондиционирования и </w:t>
      </w:r>
      <w:proofErr w:type="spellStart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ОПС: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охранного теленаблюдения (СОТ):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контроля управления доступом (СКУД):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оповещения и управления эвакуацией (СОУЭ):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Охранные периметры. Технические средства охраны периметра: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монтажу слаботочных систем. 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ВОЛС: элементная база устройств (термины и определения)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в слаботочных системах: термины и определения с привязкой к наименованию расценок в ФЕР, НПА.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 управления (АСУ): термины и определения.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 управления технологическими процессами  (АСУ ТП): термины и определения.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(алгоритм) подготовки к составлению смет на: монтаж слаботочных систем, АСУ ТП и работам, предшествующим проведению </w:t>
      </w:r>
      <w:proofErr w:type="spellStart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пусконаладки</w:t>
      </w:r>
      <w:proofErr w:type="spellEnd"/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C5F" w:rsidRP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программ и смет на пусконаладочные работы.</w:t>
      </w:r>
    </w:p>
    <w:p w:rsidR="007E6C5F" w:rsidRDefault="007E6C5F" w:rsidP="007E6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Вопросы-ответы.</w:t>
      </w:r>
    </w:p>
    <w:p w:rsidR="007E6C5F" w:rsidRPr="007E6C5F" w:rsidRDefault="007E6C5F" w:rsidP="007E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10-12 часов (2 дня) в зависимости от реакции и подготовки слушателей</w:t>
      </w:r>
      <w:bookmarkStart w:id="0" w:name="_GoBack"/>
      <w:bookmarkEnd w:id="0"/>
    </w:p>
    <w:sectPr w:rsidR="007E6C5F" w:rsidRPr="007E6C5F" w:rsidSect="004D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163"/>
    <w:multiLevelType w:val="multilevel"/>
    <w:tmpl w:val="9B7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00050"/>
    <w:multiLevelType w:val="multilevel"/>
    <w:tmpl w:val="501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55849"/>
    <w:multiLevelType w:val="multilevel"/>
    <w:tmpl w:val="7982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00BDD"/>
    <w:multiLevelType w:val="multilevel"/>
    <w:tmpl w:val="98D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B6B14"/>
    <w:multiLevelType w:val="multilevel"/>
    <w:tmpl w:val="33BC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E6C5F"/>
    <w:rsid w:val="004D43DF"/>
    <w:rsid w:val="007E6C5F"/>
    <w:rsid w:val="0087005C"/>
    <w:rsid w:val="00CA5ADB"/>
    <w:rsid w:val="00DF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DF"/>
  </w:style>
  <w:style w:type="paragraph" w:styleId="1">
    <w:name w:val="heading 1"/>
    <w:basedOn w:val="a"/>
    <w:link w:val="10"/>
    <w:uiPriority w:val="9"/>
    <w:qFormat/>
    <w:rsid w:val="007E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Калинников Игорь Викторович</dc:creator>
  <cp:lastModifiedBy>gme</cp:lastModifiedBy>
  <cp:revision>2</cp:revision>
  <dcterms:created xsi:type="dcterms:W3CDTF">2015-03-16T12:57:00Z</dcterms:created>
  <dcterms:modified xsi:type="dcterms:W3CDTF">2015-03-16T12:57:00Z</dcterms:modified>
</cp:coreProperties>
</file>